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F3" w:rsidRPr="004836F4" w:rsidRDefault="00095EF3">
      <w:pPr>
        <w:rPr>
          <w:noProof/>
          <w:u w:val="single"/>
        </w:rPr>
      </w:pPr>
      <w:r w:rsidRPr="004836F4">
        <w:rPr>
          <w:b/>
          <w:noProof/>
          <w:u w:val="single"/>
        </w:rPr>
        <w:t>Homepage</w:t>
      </w:r>
      <w:r w:rsidR="004836F4" w:rsidRPr="004836F4">
        <w:rPr>
          <w:b/>
          <w:noProof/>
          <w:u w:val="single"/>
        </w:rPr>
        <w:t xml:space="preserve">  / PIU functions and dashboard /  Notifications received by the PIU</w:t>
      </w:r>
    </w:p>
    <w:p w:rsidR="000716E9" w:rsidRDefault="000716E9">
      <w:pPr>
        <w:rPr>
          <w:noProof/>
        </w:rPr>
      </w:pPr>
      <w:r>
        <w:rPr>
          <w:noProof/>
        </w:rPr>
        <w:drawing>
          <wp:inline distT="0" distB="0" distL="0" distR="0" wp14:anchorId="3B7534E5" wp14:editId="1A7B139B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15" w:rsidRDefault="00133E15">
      <w:pPr>
        <w:rPr>
          <w:noProof/>
        </w:rPr>
      </w:pPr>
    </w:p>
    <w:p w:rsidR="00133E15" w:rsidRDefault="004836F4">
      <w:pPr>
        <w:rPr>
          <w:noProof/>
        </w:rPr>
      </w:pPr>
      <w:r>
        <w:rPr>
          <w:noProof/>
        </w:rPr>
        <w:lastRenderedPageBreak/>
        <w:t xml:space="preserve">Access Communication log after clicking notification -   </w:t>
      </w:r>
      <w:r w:rsidRPr="004836F4">
        <w:rPr>
          <w:b/>
          <w:noProof/>
          <w:u w:val="single"/>
        </w:rPr>
        <w:t>Shows agency highlighted in the left hand corner.</w:t>
      </w:r>
      <w:r w:rsidR="000716E9">
        <w:rPr>
          <w:noProof/>
        </w:rPr>
        <w:drawing>
          <wp:inline distT="0" distB="0" distL="0" distR="0" wp14:anchorId="3BACA3FB" wp14:editId="691BA9D3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15" w:rsidRDefault="00133E15">
      <w:pPr>
        <w:rPr>
          <w:noProof/>
        </w:rPr>
      </w:pPr>
    </w:p>
    <w:p w:rsidR="004836F4" w:rsidRDefault="004836F4">
      <w:pPr>
        <w:rPr>
          <w:noProof/>
        </w:rPr>
      </w:pPr>
    </w:p>
    <w:p w:rsidR="004836F4" w:rsidRDefault="004836F4">
      <w:pPr>
        <w:rPr>
          <w:noProof/>
        </w:rPr>
      </w:pPr>
    </w:p>
    <w:p w:rsidR="006836FA" w:rsidRDefault="00095EF3">
      <w:pPr>
        <w:rPr>
          <w:noProof/>
        </w:rPr>
      </w:pPr>
      <w:r>
        <w:rPr>
          <w:noProof/>
        </w:rPr>
        <w:lastRenderedPageBreak/>
        <w:t>Adding activities – Procurement plan</w:t>
      </w:r>
    </w:p>
    <w:p w:rsidR="00095EF3" w:rsidRDefault="00095EF3">
      <w:r>
        <w:rPr>
          <w:noProof/>
        </w:rPr>
        <w:drawing>
          <wp:inline distT="0" distB="0" distL="0" distR="0" wp14:anchorId="6F0C9EAC" wp14:editId="11371451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F4" w:rsidRDefault="004836F4">
      <w:pPr>
        <w:rPr>
          <w:noProof/>
        </w:rPr>
      </w:pPr>
    </w:p>
    <w:p w:rsidR="004836F4" w:rsidRDefault="004836F4">
      <w:pPr>
        <w:rPr>
          <w:noProof/>
        </w:rPr>
      </w:pPr>
    </w:p>
    <w:p w:rsidR="004836F4" w:rsidRDefault="004836F4">
      <w:pPr>
        <w:rPr>
          <w:noProof/>
        </w:rPr>
      </w:pPr>
    </w:p>
    <w:p w:rsidR="0002571E" w:rsidRDefault="004836F4">
      <w:pPr>
        <w:rPr>
          <w:noProof/>
        </w:rPr>
      </w:pPr>
      <w:r>
        <w:rPr>
          <w:noProof/>
        </w:rPr>
        <w:lastRenderedPageBreak/>
        <w:t xml:space="preserve">Click on </w:t>
      </w:r>
      <w:r w:rsidRPr="004836F4">
        <w:rPr>
          <w:b/>
          <w:noProof/>
          <w:highlight w:val="yellow"/>
        </w:rPr>
        <w:t>“</w:t>
      </w:r>
      <w:r w:rsidR="0002571E" w:rsidRPr="004836F4">
        <w:rPr>
          <w:b/>
          <w:noProof/>
          <w:highlight w:val="yellow"/>
        </w:rPr>
        <w:t>Inform PIU</w:t>
      </w:r>
      <w:r w:rsidRPr="004836F4">
        <w:rPr>
          <w:b/>
          <w:noProof/>
          <w:highlight w:val="yellow"/>
        </w:rPr>
        <w:t>”</w:t>
      </w:r>
      <w:r w:rsidR="0002571E">
        <w:rPr>
          <w:noProof/>
        </w:rPr>
        <w:t xml:space="preserve"> button – after adding all activities</w:t>
      </w:r>
      <w:r>
        <w:rPr>
          <w:noProof/>
        </w:rPr>
        <w:t>,</w:t>
      </w:r>
      <w:r w:rsidR="0002571E">
        <w:rPr>
          <w:noProof/>
        </w:rPr>
        <w:t xml:space="preserve"> the implementing agencies will inform PIU by clicking this button </w:t>
      </w:r>
      <w:r>
        <w:rPr>
          <w:noProof/>
        </w:rPr>
        <w:t>/ IA can edit the plan if the plan is pending with PIU / but if plan pending with Bank then no edits can be made on PP.</w:t>
      </w:r>
    </w:p>
    <w:p w:rsidR="0002571E" w:rsidRDefault="0002571E">
      <w:pPr>
        <w:rPr>
          <w:b/>
          <w:noProof/>
          <w:u w:val="single"/>
        </w:rPr>
      </w:pPr>
      <w:r>
        <w:rPr>
          <w:noProof/>
        </w:rPr>
        <w:t xml:space="preserve">Then PIU will send </w:t>
      </w:r>
      <w:r w:rsidR="004836F4">
        <w:rPr>
          <w:noProof/>
        </w:rPr>
        <w:t xml:space="preserve">the PP </w:t>
      </w:r>
      <w:r>
        <w:rPr>
          <w:noProof/>
        </w:rPr>
        <w:t xml:space="preserve">to Bank for clearance using the - </w:t>
      </w:r>
      <w:r w:rsidRPr="004836F4">
        <w:rPr>
          <w:b/>
          <w:noProof/>
          <w:highlight w:val="yellow"/>
        </w:rPr>
        <w:t>Send to Bank</w:t>
      </w:r>
      <w:r>
        <w:rPr>
          <w:noProof/>
        </w:rPr>
        <w:t xml:space="preserve"> button</w:t>
      </w:r>
      <w:r w:rsidR="000716E9">
        <w:rPr>
          <w:noProof/>
        </w:rPr>
        <w:t xml:space="preserve"> (</w:t>
      </w:r>
      <w:r w:rsidR="000716E9" w:rsidRPr="000716E9">
        <w:rPr>
          <w:b/>
          <w:noProof/>
          <w:u w:val="single"/>
        </w:rPr>
        <w:t>2 activities cleared and 1 activity pending)</w:t>
      </w:r>
      <w:r w:rsidR="00A96D59">
        <w:rPr>
          <w:b/>
          <w:noProof/>
          <w:u w:val="single"/>
        </w:rPr>
        <w:t xml:space="preserve"> </w:t>
      </w:r>
    </w:p>
    <w:p w:rsidR="00A96D59" w:rsidRPr="000716E9" w:rsidRDefault="00A96D59">
      <w:pPr>
        <w:rPr>
          <w:b/>
          <w:noProof/>
          <w:u w:val="single"/>
        </w:rPr>
      </w:pPr>
      <w:r>
        <w:rPr>
          <w:b/>
          <w:noProof/>
          <w:u w:val="single"/>
        </w:rPr>
        <w:t>Any edit which you make to the Procurement plan will come to the Bank for approval</w:t>
      </w:r>
    </w:p>
    <w:p w:rsidR="000716E9" w:rsidRDefault="000716E9">
      <w:pPr>
        <w:rPr>
          <w:noProof/>
        </w:rPr>
      </w:pPr>
      <w:r>
        <w:rPr>
          <w:noProof/>
        </w:rPr>
        <w:drawing>
          <wp:inline distT="0" distB="0" distL="0" distR="0" wp14:anchorId="54B6FB6C" wp14:editId="0AD84809">
            <wp:extent cx="8229600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1E" w:rsidRDefault="0002571E">
      <w:pPr>
        <w:rPr>
          <w:noProof/>
        </w:rPr>
      </w:pPr>
    </w:p>
    <w:p w:rsidR="0002571E" w:rsidRDefault="000716E9">
      <w:pPr>
        <w:rPr>
          <w:noProof/>
        </w:rPr>
      </w:pPr>
      <w:r w:rsidRPr="000716E9">
        <w:rPr>
          <w:b/>
          <w:noProof/>
          <w:u w:val="single"/>
        </w:rPr>
        <w:t>All activities NOT cleared in this plan</w:t>
      </w:r>
      <w:r w:rsidR="0002571E">
        <w:rPr>
          <w:noProof/>
        </w:rPr>
        <w:drawing>
          <wp:inline distT="0" distB="0" distL="0" distR="0" wp14:anchorId="37125A0C" wp14:editId="310D535A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1E" w:rsidRDefault="0002571E">
      <w:pPr>
        <w:rPr>
          <w:noProof/>
        </w:rPr>
      </w:pPr>
    </w:p>
    <w:p w:rsidR="0002571E" w:rsidRDefault="0002571E">
      <w:pPr>
        <w:rPr>
          <w:noProof/>
        </w:rPr>
      </w:pPr>
    </w:p>
    <w:p w:rsidR="0002571E" w:rsidRDefault="0002571E">
      <w:pPr>
        <w:rPr>
          <w:noProof/>
        </w:rPr>
      </w:pPr>
    </w:p>
    <w:p w:rsidR="0002571E" w:rsidRDefault="0002571E">
      <w:r w:rsidRPr="00A96D59">
        <w:rPr>
          <w:b/>
          <w:noProof/>
          <w:u w:val="single"/>
        </w:rPr>
        <w:t>Already sent to bank – Under Review</w:t>
      </w:r>
      <w:r>
        <w:rPr>
          <w:noProof/>
        </w:rPr>
        <w:drawing>
          <wp:inline distT="0" distB="0" distL="0" distR="0" wp14:anchorId="72991438" wp14:editId="213D156E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1E" w:rsidRDefault="0002571E"/>
    <w:p w:rsidR="0002571E" w:rsidRDefault="0002571E"/>
    <w:p w:rsidR="00133E15" w:rsidRDefault="00133E15">
      <w:pPr>
        <w:rPr>
          <w:b/>
          <w:u w:val="single"/>
        </w:rPr>
      </w:pPr>
      <w:r w:rsidRPr="00A96D59">
        <w:rPr>
          <w:b/>
          <w:u w:val="single"/>
        </w:rPr>
        <w:lastRenderedPageBreak/>
        <w:t>BAFO not to be selected</w:t>
      </w:r>
    </w:p>
    <w:p w:rsidR="00133E15" w:rsidRDefault="00133E15">
      <w:r>
        <w:rPr>
          <w:noProof/>
        </w:rPr>
        <w:drawing>
          <wp:inline distT="0" distB="0" distL="0" distR="0" wp14:anchorId="72F51DB0" wp14:editId="68A36FC2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1E" w:rsidRDefault="0002571E"/>
    <w:p w:rsidR="0002571E" w:rsidRDefault="0002571E"/>
    <w:p w:rsidR="00A96D59" w:rsidRDefault="00A96D59">
      <w:pPr>
        <w:rPr>
          <w:noProof/>
        </w:rPr>
      </w:pPr>
    </w:p>
    <w:p w:rsidR="00C02B39" w:rsidRPr="00A96D59" w:rsidRDefault="0002571E">
      <w:pPr>
        <w:rPr>
          <w:b/>
          <w:noProof/>
          <w:u w:val="single"/>
        </w:rPr>
      </w:pPr>
      <w:r w:rsidRPr="00A96D59">
        <w:rPr>
          <w:b/>
          <w:noProof/>
          <w:u w:val="single"/>
        </w:rPr>
        <w:lastRenderedPageBreak/>
        <w:t>Cleared by the Bank</w:t>
      </w:r>
    </w:p>
    <w:p w:rsidR="0002571E" w:rsidRDefault="0002571E">
      <w:r>
        <w:rPr>
          <w:noProof/>
        </w:rPr>
        <w:drawing>
          <wp:inline distT="0" distB="0" distL="0" distR="0" wp14:anchorId="308E0AB9" wp14:editId="27F75D41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39" w:rsidRDefault="00C02B39"/>
    <w:p w:rsidR="00C02B39" w:rsidRDefault="00C02B39"/>
    <w:p w:rsidR="00C02B39" w:rsidRDefault="00C02B39"/>
    <w:p w:rsidR="00C02B39" w:rsidRPr="00A96D59" w:rsidRDefault="00C02B39">
      <w:pPr>
        <w:rPr>
          <w:b/>
          <w:i/>
        </w:rPr>
      </w:pPr>
      <w:r w:rsidRPr="00A96D59">
        <w:rPr>
          <w:b/>
          <w:i/>
        </w:rPr>
        <w:lastRenderedPageBreak/>
        <w:t>Roadmap: to complete all steps one by one</w:t>
      </w:r>
      <w:r w:rsidR="00A96D59">
        <w:rPr>
          <w:b/>
          <w:i/>
        </w:rPr>
        <w:t xml:space="preserve"> / not to skip as in this example</w:t>
      </w:r>
      <w:bookmarkStart w:id="0" w:name="_GoBack"/>
      <w:bookmarkEnd w:id="0"/>
      <w:r w:rsidR="00A96D59">
        <w:rPr>
          <w:b/>
          <w:i/>
        </w:rPr>
        <w:t xml:space="preserve">  </w:t>
      </w:r>
    </w:p>
    <w:p w:rsidR="00C02B39" w:rsidRDefault="00C02B39"/>
    <w:p w:rsidR="00C02B39" w:rsidRDefault="00C02B39">
      <w:r>
        <w:rPr>
          <w:noProof/>
        </w:rPr>
        <w:drawing>
          <wp:inline distT="0" distB="0" distL="0" distR="0" wp14:anchorId="6151FD4D" wp14:editId="6CABE91E">
            <wp:extent cx="8229600" cy="3008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39" w:rsidRDefault="00C02B39"/>
    <w:p w:rsidR="001A1BC6" w:rsidRDefault="001A1BC6"/>
    <w:p w:rsidR="001A1BC6" w:rsidRDefault="001A1BC6"/>
    <w:p w:rsidR="001A1BC6" w:rsidRDefault="001A1BC6"/>
    <w:p w:rsidR="001A1BC6" w:rsidRDefault="001A1BC6"/>
    <w:p w:rsidR="001A1BC6" w:rsidRDefault="001A1BC6"/>
    <w:p w:rsidR="001A1BC6" w:rsidRDefault="001A1BC6"/>
    <w:p w:rsidR="001A1BC6" w:rsidRDefault="001A1BC6">
      <w:r>
        <w:rPr>
          <w:noProof/>
        </w:rPr>
        <w:lastRenderedPageBreak/>
        <w:drawing>
          <wp:inline distT="0" distB="0" distL="0" distR="0" wp14:anchorId="3DF1208E" wp14:editId="198CB2F9">
            <wp:extent cx="8229600" cy="4629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C6" w:rsidRDefault="001A1BC6">
      <w:r>
        <w:rPr>
          <w:noProof/>
        </w:rPr>
        <w:lastRenderedPageBreak/>
        <w:drawing>
          <wp:inline distT="0" distB="0" distL="0" distR="0" wp14:anchorId="2DB0C9EA" wp14:editId="61980D87">
            <wp:extent cx="8229600" cy="4629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C6" w:rsidRDefault="001A1BC6"/>
    <w:sectPr w:rsidR="001A1BC6" w:rsidSect="00095EF3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F3"/>
    <w:rsid w:val="0002571E"/>
    <w:rsid w:val="000716E9"/>
    <w:rsid w:val="00095EF3"/>
    <w:rsid w:val="00133E15"/>
    <w:rsid w:val="001A1BC6"/>
    <w:rsid w:val="004836F4"/>
    <w:rsid w:val="00497381"/>
    <w:rsid w:val="004B74FF"/>
    <w:rsid w:val="006836FA"/>
    <w:rsid w:val="00A96D59"/>
    <w:rsid w:val="00C0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716C2B-24DB-443F-BFF4-366A8AD5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Patrick</dc:creator>
  <cp:keywords/>
  <dc:description/>
  <cp:lastModifiedBy>Pamela Patrick</cp:lastModifiedBy>
  <cp:revision>2</cp:revision>
  <dcterms:created xsi:type="dcterms:W3CDTF">2017-07-04T11:44:00Z</dcterms:created>
  <dcterms:modified xsi:type="dcterms:W3CDTF">2017-07-04T11:44:00Z</dcterms:modified>
</cp:coreProperties>
</file>